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46" w:rsidRDefault="00D55546" w:rsidP="00D55546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ПОЖАРНАЯ БЕЗОПАСНОСТЬ</w:t>
      </w:r>
      <w:r w:rsidR="00A546E7">
        <w:rPr>
          <w:sz w:val="26"/>
          <w:szCs w:val="26"/>
        </w:rPr>
        <w:t xml:space="preserve"> </w:t>
      </w:r>
      <w:bookmarkStart w:id="0" w:name="_GoBack"/>
      <w:bookmarkEnd w:id="0"/>
    </w:p>
    <w:p w:rsidR="00D55546" w:rsidRDefault="00D55546" w:rsidP="00D555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55546" w:rsidRDefault="00D55546" w:rsidP="00D555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Ежегодно с</w:t>
      </w:r>
      <w:r w:rsidRPr="00647499">
        <w:rPr>
          <w:sz w:val="28"/>
          <w:szCs w:val="28"/>
        </w:rPr>
        <w:t xml:space="preserve"> наступлением </w:t>
      </w:r>
      <w:r w:rsidRPr="00647499">
        <w:rPr>
          <w:bCs/>
          <w:sz w:val="28"/>
          <w:szCs w:val="28"/>
        </w:rPr>
        <w:t>осенне</w:t>
      </w:r>
      <w:r w:rsidRPr="00647499">
        <w:rPr>
          <w:sz w:val="28"/>
          <w:szCs w:val="28"/>
        </w:rPr>
        <w:t>-</w:t>
      </w:r>
      <w:r w:rsidRPr="00647499">
        <w:rPr>
          <w:bCs/>
          <w:sz w:val="28"/>
          <w:szCs w:val="28"/>
        </w:rPr>
        <w:t>зимнего</w:t>
      </w:r>
      <w:r w:rsidRPr="00647499">
        <w:rPr>
          <w:sz w:val="28"/>
          <w:szCs w:val="28"/>
        </w:rPr>
        <w:t xml:space="preserve"> </w:t>
      </w:r>
      <w:r w:rsidRPr="00647499">
        <w:rPr>
          <w:bCs/>
          <w:sz w:val="28"/>
          <w:szCs w:val="28"/>
        </w:rPr>
        <w:t>периода</w:t>
      </w:r>
      <w:r>
        <w:rPr>
          <w:bCs/>
          <w:sz w:val="28"/>
          <w:szCs w:val="28"/>
        </w:rPr>
        <w:t xml:space="preserve"> происходит </w:t>
      </w:r>
      <w:r>
        <w:rPr>
          <w:sz w:val="28"/>
          <w:szCs w:val="28"/>
        </w:rPr>
        <w:t>увеличение</w:t>
      </w:r>
      <w:r w:rsidRPr="0064749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количества</w:t>
      </w:r>
      <w:r w:rsidRPr="00647499">
        <w:rPr>
          <w:sz w:val="28"/>
          <w:szCs w:val="28"/>
        </w:rPr>
        <w:t xml:space="preserve"> </w:t>
      </w:r>
      <w:r w:rsidRPr="00647499">
        <w:rPr>
          <w:bCs/>
          <w:sz w:val="28"/>
          <w:szCs w:val="28"/>
        </w:rPr>
        <w:t>пожаров</w:t>
      </w:r>
      <w:r w:rsidRPr="00647499">
        <w:rPr>
          <w:sz w:val="28"/>
          <w:szCs w:val="28"/>
        </w:rPr>
        <w:t xml:space="preserve"> и гибели</w:t>
      </w:r>
      <w:r>
        <w:rPr>
          <w:sz w:val="28"/>
          <w:szCs w:val="28"/>
        </w:rPr>
        <w:t xml:space="preserve"> людей при них</w:t>
      </w:r>
      <w:r w:rsidRPr="00647499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Основными причинами пожаров в указанный период на территории Красноярского края являются эксплуатация </w:t>
      </w:r>
      <w:r w:rsidRPr="00437A0A">
        <w:rPr>
          <w:sz w:val="28"/>
          <w:szCs w:val="28"/>
        </w:rPr>
        <w:t>н</w:t>
      </w:r>
      <w:r>
        <w:rPr>
          <w:sz w:val="28"/>
          <w:szCs w:val="28"/>
        </w:rPr>
        <w:t>еисправных печей и электропроводки, использование</w:t>
      </w:r>
      <w:r w:rsidRPr="00437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обогревателей </w:t>
      </w:r>
      <w:r w:rsidRPr="004323CA">
        <w:rPr>
          <w:sz w:val="28"/>
          <w:szCs w:val="28"/>
        </w:rPr>
        <w:t>не заводского производства</w:t>
      </w:r>
      <w:r>
        <w:rPr>
          <w:sz w:val="28"/>
          <w:szCs w:val="28"/>
        </w:rPr>
        <w:t xml:space="preserve">, </w:t>
      </w:r>
      <w:r w:rsidRPr="00437A0A">
        <w:rPr>
          <w:sz w:val="28"/>
          <w:szCs w:val="28"/>
        </w:rPr>
        <w:t>а также перекал</w:t>
      </w:r>
      <w:r>
        <w:rPr>
          <w:sz w:val="28"/>
          <w:szCs w:val="28"/>
        </w:rPr>
        <w:t>а</w:t>
      </w:r>
      <w:r w:rsidRPr="00437A0A">
        <w:rPr>
          <w:sz w:val="28"/>
          <w:szCs w:val="28"/>
        </w:rPr>
        <w:t xml:space="preserve"> печей в банях. Условия</w:t>
      </w:r>
      <w:r>
        <w:rPr>
          <w:sz w:val="28"/>
          <w:szCs w:val="28"/>
        </w:rPr>
        <w:t>ми</w:t>
      </w:r>
      <w:r w:rsidRPr="00437A0A">
        <w:rPr>
          <w:sz w:val="28"/>
          <w:szCs w:val="28"/>
        </w:rPr>
        <w:t>,</w:t>
      </w:r>
      <w:r>
        <w:rPr>
          <w:sz w:val="28"/>
          <w:szCs w:val="28"/>
        </w:rPr>
        <w:t xml:space="preserve"> способствующими гибели и травматизму людей при пожарах, являются состояние алкогольного </w:t>
      </w:r>
      <w:proofErr w:type="gramStart"/>
      <w:r>
        <w:rPr>
          <w:sz w:val="28"/>
          <w:szCs w:val="28"/>
        </w:rPr>
        <w:t>опьянения</w:t>
      </w:r>
      <w:proofErr w:type="gramEnd"/>
      <w:r>
        <w:rPr>
          <w:sz w:val="28"/>
          <w:szCs w:val="28"/>
        </w:rPr>
        <w:t xml:space="preserve"> и </w:t>
      </w:r>
      <w:r w:rsidRPr="00437A0A">
        <w:rPr>
          <w:sz w:val="28"/>
          <w:szCs w:val="28"/>
        </w:rPr>
        <w:t>курение в постели.</w:t>
      </w:r>
    </w:p>
    <w:p w:rsidR="00D55546" w:rsidRDefault="00D55546" w:rsidP="00D555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а также в</w:t>
      </w:r>
      <w:r w:rsidRPr="00437A0A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о статьёй 19 </w:t>
      </w:r>
      <w:r w:rsidRPr="00437A0A">
        <w:rPr>
          <w:sz w:val="28"/>
          <w:szCs w:val="28"/>
        </w:rPr>
        <w:t>Федерального закона Российской Феде</w:t>
      </w:r>
      <w:r>
        <w:rPr>
          <w:sz w:val="28"/>
          <w:szCs w:val="28"/>
        </w:rPr>
        <w:t>рации от 21.12.1994 года № 69-ФЗ</w:t>
      </w:r>
      <w:r w:rsidRPr="00437A0A">
        <w:rPr>
          <w:sz w:val="28"/>
          <w:szCs w:val="28"/>
        </w:rPr>
        <w:t xml:space="preserve"> «О пожарной безопасности»</w:t>
      </w:r>
      <w:r>
        <w:rPr>
          <w:sz w:val="28"/>
          <w:szCs w:val="28"/>
        </w:rPr>
        <w:t>,</w:t>
      </w:r>
      <w:r w:rsidRPr="00437A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 местного самоуправления, в пределах своей компетенции, необходимо обеспечить выполнение населением требований противопожарного режима.</w:t>
      </w:r>
    </w:p>
    <w:p w:rsidR="00D55546" w:rsidRDefault="00D55546" w:rsidP="00D555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в</w:t>
      </w:r>
      <w:r w:rsidRPr="00333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</w:t>
      </w:r>
      <w:r w:rsidRPr="0033326E">
        <w:rPr>
          <w:sz w:val="28"/>
          <w:szCs w:val="28"/>
        </w:rPr>
        <w:t>отопи</w:t>
      </w:r>
      <w:r w:rsidR="002B2DA9">
        <w:rPr>
          <w:sz w:val="28"/>
          <w:szCs w:val="28"/>
        </w:rPr>
        <w:t xml:space="preserve">тельного сезона, </w:t>
      </w:r>
      <w:r>
        <w:rPr>
          <w:sz w:val="28"/>
          <w:szCs w:val="28"/>
        </w:rPr>
        <w:t xml:space="preserve"> организ</w:t>
      </w:r>
      <w:r w:rsidR="002B2DA9">
        <w:rPr>
          <w:sz w:val="28"/>
          <w:szCs w:val="28"/>
        </w:rPr>
        <w:t>ованы</w:t>
      </w:r>
      <w:r>
        <w:rPr>
          <w:sz w:val="28"/>
          <w:szCs w:val="28"/>
        </w:rPr>
        <w:t xml:space="preserve"> систематически</w:t>
      </w:r>
      <w:r w:rsidR="002B2DA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2B2DA9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состояния жилого фонда, обеспечения</w:t>
      </w:r>
      <w:r w:rsidRPr="0033326E">
        <w:rPr>
          <w:sz w:val="28"/>
          <w:szCs w:val="28"/>
        </w:rPr>
        <w:t xml:space="preserve"> снос</w:t>
      </w:r>
      <w:r>
        <w:rPr>
          <w:sz w:val="28"/>
          <w:szCs w:val="28"/>
        </w:rPr>
        <w:t>а бесхозных строений, проведения инструктажей</w:t>
      </w:r>
      <w:r w:rsidRPr="0033326E">
        <w:rPr>
          <w:sz w:val="28"/>
          <w:szCs w:val="28"/>
        </w:rPr>
        <w:t xml:space="preserve"> по мерам пожарной б</w:t>
      </w:r>
      <w:r>
        <w:rPr>
          <w:sz w:val="28"/>
          <w:szCs w:val="28"/>
        </w:rPr>
        <w:t>езопасности с населением, уделя</w:t>
      </w:r>
      <w:r w:rsidR="00A546E7">
        <w:rPr>
          <w:sz w:val="28"/>
          <w:szCs w:val="28"/>
        </w:rPr>
        <w:t>ется</w:t>
      </w:r>
      <w:r w:rsidRPr="0033326E">
        <w:rPr>
          <w:sz w:val="28"/>
          <w:szCs w:val="28"/>
        </w:rPr>
        <w:t xml:space="preserve"> особое внимание многодетным семьям, гражданам, </w:t>
      </w:r>
      <w:r>
        <w:rPr>
          <w:sz w:val="28"/>
          <w:szCs w:val="28"/>
        </w:rPr>
        <w:t>проживающим</w:t>
      </w:r>
      <w:r w:rsidRPr="0033326E">
        <w:rPr>
          <w:sz w:val="28"/>
          <w:szCs w:val="28"/>
        </w:rPr>
        <w:t xml:space="preserve"> во временном жилье, одиноким престарелым</w:t>
      </w:r>
      <w:r>
        <w:rPr>
          <w:sz w:val="28"/>
          <w:szCs w:val="28"/>
        </w:rPr>
        <w:t xml:space="preserve"> гражданам и инвалидам, а также лицам, ведущим асоциальный образ жизни.</w:t>
      </w:r>
    </w:p>
    <w:p w:rsidR="00D55546" w:rsidRDefault="00D55546" w:rsidP="00D555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326E">
        <w:rPr>
          <w:sz w:val="28"/>
          <w:szCs w:val="28"/>
        </w:rPr>
        <w:t xml:space="preserve">В ходе проведения профилактических </w:t>
      </w:r>
      <w:r>
        <w:rPr>
          <w:sz w:val="28"/>
          <w:szCs w:val="28"/>
        </w:rPr>
        <w:t>противопожарных мероприятий обраща</w:t>
      </w:r>
      <w:r w:rsidR="00F9228D">
        <w:rPr>
          <w:sz w:val="28"/>
          <w:szCs w:val="28"/>
        </w:rPr>
        <w:t>ется</w:t>
      </w:r>
      <w:r w:rsidRPr="0033326E">
        <w:rPr>
          <w:sz w:val="28"/>
          <w:szCs w:val="28"/>
        </w:rPr>
        <w:t xml:space="preserve"> особое внимание </w:t>
      </w:r>
      <w:r>
        <w:rPr>
          <w:sz w:val="28"/>
          <w:szCs w:val="28"/>
        </w:rPr>
        <w:t xml:space="preserve"> на безопасную эксплуатацию </w:t>
      </w:r>
      <w:r w:rsidRPr="0033326E">
        <w:rPr>
          <w:sz w:val="28"/>
          <w:szCs w:val="28"/>
        </w:rPr>
        <w:t>п</w:t>
      </w:r>
      <w:r>
        <w:rPr>
          <w:sz w:val="28"/>
          <w:szCs w:val="28"/>
        </w:rPr>
        <w:t>ечей, котельных</w:t>
      </w:r>
      <w:r w:rsidRPr="0033326E">
        <w:rPr>
          <w:sz w:val="28"/>
          <w:szCs w:val="28"/>
        </w:rPr>
        <w:t xml:space="preserve">, </w:t>
      </w:r>
      <w:proofErr w:type="spellStart"/>
      <w:r w:rsidRPr="0033326E">
        <w:rPr>
          <w:sz w:val="28"/>
          <w:szCs w:val="28"/>
        </w:rPr>
        <w:t>теплогенера</w:t>
      </w:r>
      <w:r>
        <w:rPr>
          <w:sz w:val="28"/>
          <w:szCs w:val="28"/>
        </w:rPr>
        <w:t>торных</w:t>
      </w:r>
      <w:proofErr w:type="spellEnd"/>
      <w:r>
        <w:rPr>
          <w:sz w:val="28"/>
          <w:szCs w:val="28"/>
        </w:rPr>
        <w:t>, калориферных установок</w:t>
      </w:r>
      <w:r w:rsidRPr="0033326E">
        <w:rPr>
          <w:sz w:val="28"/>
          <w:szCs w:val="28"/>
        </w:rPr>
        <w:t xml:space="preserve">, </w:t>
      </w:r>
      <w:r>
        <w:rPr>
          <w:sz w:val="28"/>
          <w:szCs w:val="28"/>
        </w:rPr>
        <w:t>отопительных приборов и систем</w:t>
      </w:r>
      <w:r w:rsidRPr="0033326E">
        <w:rPr>
          <w:sz w:val="28"/>
          <w:szCs w:val="28"/>
        </w:rPr>
        <w:t xml:space="preserve">, </w:t>
      </w:r>
      <w:r>
        <w:rPr>
          <w:sz w:val="28"/>
          <w:szCs w:val="28"/>
        </w:rPr>
        <w:t>электрических бытовых приборов.</w:t>
      </w:r>
      <w:r w:rsidRPr="00046AA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то, что п</w:t>
      </w:r>
      <w:r w:rsidRPr="00046AA0">
        <w:rPr>
          <w:sz w:val="28"/>
          <w:szCs w:val="28"/>
        </w:rPr>
        <w:t>ечи и другие отопительные приборы должны иметь установленные нормами противопожарные разделки (отступы) от горючих к</w:t>
      </w:r>
      <w:r>
        <w:rPr>
          <w:sz w:val="28"/>
          <w:szCs w:val="28"/>
        </w:rPr>
        <w:t xml:space="preserve">онструкций, а также </w:t>
      </w:r>
      <w:proofErr w:type="spellStart"/>
      <w:r>
        <w:rPr>
          <w:sz w:val="28"/>
          <w:szCs w:val="28"/>
        </w:rPr>
        <w:t>предтопочные</w:t>
      </w:r>
      <w:proofErr w:type="spellEnd"/>
      <w:r w:rsidRPr="00046AA0">
        <w:rPr>
          <w:sz w:val="28"/>
          <w:szCs w:val="28"/>
        </w:rPr>
        <w:t xml:space="preserve"> лист</w:t>
      </w:r>
      <w:r>
        <w:rPr>
          <w:sz w:val="28"/>
          <w:szCs w:val="28"/>
        </w:rPr>
        <w:t xml:space="preserve">ы должны быть без прогаров и повреждений, размером не менее </w:t>
      </w:r>
      <w:r w:rsidRPr="00046AA0">
        <w:rPr>
          <w:sz w:val="28"/>
          <w:szCs w:val="28"/>
        </w:rPr>
        <w:t xml:space="preserve">0,5 х 0,7 м. </w:t>
      </w:r>
      <w:r w:rsidRPr="00DE6FAE">
        <w:rPr>
          <w:sz w:val="28"/>
          <w:szCs w:val="28"/>
        </w:rPr>
        <w:t>При эксплуатации печного отопления</w:t>
      </w:r>
      <w:r w:rsidR="00F9228D">
        <w:rPr>
          <w:sz w:val="28"/>
          <w:szCs w:val="28"/>
        </w:rPr>
        <w:t xml:space="preserve"> делается  акцент на запрет</w:t>
      </w:r>
      <w:r w:rsidRPr="00DE6FAE">
        <w:rPr>
          <w:sz w:val="28"/>
          <w:szCs w:val="28"/>
        </w:rPr>
        <w:t xml:space="preserve"> оставлять без присмотра </w:t>
      </w:r>
      <w:r>
        <w:rPr>
          <w:sz w:val="28"/>
          <w:szCs w:val="28"/>
        </w:rPr>
        <w:t>топящиеся печи, а также исключении случаев</w:t>
      </w:r>
      <w:r w:rsidRPr="00DE6FAE">
        <w:rPr>
          <w:sz w:val="28"/>
          <w:szCs w:val="28"/>
        </w:rPr>
        <w:t xml:space="preserve"> надзор</w:t>
      </w:r>
      <w:r>
        <w:rPr>
          <w:sz w:val="28"/>
          <w:szCs w:val="28"/>
        </w:rPr>
        <w:t>а</w:t>
      </w:r>
      <w:r w:rsidRPr="00DE6FAE">
        <w:rPr>
          <w:sz w:val="28"/>
          <w:szCs w:val="28"/>
        </w:rPr>
        <w:t xml:space="preserve"> за ними малолетним</w:t>
      </w:r>
      <w:r>
        <w:rPr>
          <w:sz w:val="28"/>
          <w:szCs w:val="28"/>
        </w:rPr>
        <w:t>и детьми</w:t>
      </w:r>
      <w:r w:rsidRPr="00DE6FA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Также, необходимо поминать о запрете</w:t>
      </w:r>
      <w:r w:rsidRPr="00DE6FAE">
        <w:rPr>
          <w:sz w:val="28"/>
          <w:szCs w:val="28"/>
        </w:rPr>
        <w:t xml:space="preserve"> топить углём или газом печи, н</w:t>
      </w:r>
      <w:r>
        <w:rPr>
          <w:sz w:val="28"/>
          <w:szCs w:val="28"/>
        </w:rPr>
        <w:t>е приспособленные для этой цели, п</w:t>
      </w:r>
      <w:r w:rsidRPr="00DE6FAE">
        <w:rPr>
          <w:sz w:val="28"/>
          <w:szCs w:val="28"/>
        </w:rPr>
        <w:t>рименять для разжигания легковоспламеняющиес</w:t>
      </w:r>
      <w:r>
        <w:rPr>
          <w:sz w:val="28"/>
          <w:szCs w:val="28"/>
        </w:rPr>
        <w:t>я жидкости, располагать топливо и</w:t>
      </w:r>
      <w:r w:rsidRPr="00DE6FAE">
        <w:rPr>
          <w:sz w:val="28"/>
          <w:szCs w:val="28"/>
        </w:rPr>
        <w:t xml:space="preserve"> другие горючие </w:t>
      </w:r>
      <w:proofErr w:type="gramStart"/>
      <w:r w:rsidRPr="00DE6FAE">
        <w:rPr>
          <w:sz w:val="28"/>
          <w:szCs w:val="28"/>
        </w:rPr>
        <w:t>вещества</w:t>
      </w:r>
      <w:proofErr w:type="gramEnd"/>
      <w:r w:rsidRPr="00DE6FA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материалы на </w:t>
      </w:r>
      <w:proofErr w:type="spellStart"/>
      <w:r>
        <w:rPr>
          <w:sz w:val="28"/>
          <w:szCs w:val="28"/>
        </w:rPr>
        <w:t>предтопочном</w:t>
      </w:r>
      <w:proofErr w:type="spellEnd"/>
      <w:r>
        <w:rPr>
          <w:sz w:val="28"/>
          <w:szCs w:val="28"/>
        </w:rPr>
        <w:t xml:space="preserve"> листе</w:t>
      </w:r>
      <w:r w:rsidR="00A546E7">
        <w:rPr>
          <w:sz w:val="28"/>
          <w:szCs w:val="28"/>
        </w:rPr>
        <w:t xml:space="preserve"> печи</w:t>
      </w:r>
      <w:r>
        <w:rPr>
          <w:sz w:val="28"/>
          <w:szCs w:val="28"/>
        </w:rPr>
        <w:t>.</w:t>
      </w:r>
      <w:r w:rsidRPr="00D57B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57B0E">
        <w:rPr>
          <w:sz w:val="28"/>
          <w:szCs w:val="28"/>
        </w:rPr>
        <w:t>В течение всего отопительного периода необ</w:t>
      </w:r>
      <w:r>
        <w:rPr>
          <w:sz w:val="28"/>
          <w:szCs w:val="28"/>
        </w:rPr>
        <w:t xml:space="preserve">ходимо проводить очистку </w:t>
      </w:r>
      <w:r w:rsidRPr="00D57B0E">
        <w:rPr>
          <w:sz w:val="28"/>
          <w:szCs w:val="28"/>
        </w:rPr>
        <w:t>печей и дымоходов</w:t>
      </w:r>
      <w:r>
        <w:rPr>
          <w:sz w:val="28"/>
          <w:szCs w:val="28"/>
        </w:rPr>
        <w:t xml:space="preserve"> от продуктов горения</w:t>
      </w:r>
      <w:r w:rsidRPr="00D57B0E">
        <w:rPr>
          <w:sz w:val="28"/>
          <w:szCs w:val="28"/>
        </w:rPr>
        <w:t xml:space="preserve">. При утилизации </w:t>
      </w:r>
      <w:r>
        <w:rPr>
          <w:sz w:val="28"/>
          <w:szCs w:val="28"/>
        </w:rPr>
        <w:t>данных отходов их следует заливать водой и удаля</w:t>
      </w:r>
      <w:r w:rsidRPr="00D57B0E">
        <w:rPr>
          <w:sz w:val="28"/>
          <w:szCs w:val="28"/>
        </w:rPr>
        <w:t>ть в специально отведённое безопасное место.</w:t>
      </w:r>
    </w:p>
    <w:p w:rsidR="00D55546" w:rsidRDefault="00D55546" w:rsidP="00D555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 следует о</w:t>
      </w:r>
      <w:r w:rsidRPr="00DE6FAE">
        <w:rPr>
          <w:sz w:val="28"/>
          <w:szCs w:val="28"/>
        </w:rPr>
        <w:t>братить внимание</w:t>
      </w:r>
      <w:r>
        <w:rPr>
          <w:sz w:val="28"/>
          <w:szCs w:val="28"/>
        </w:rPr>
        <w:t xml:space="preserve"> жильцов</w:t>
      </w:r>
      <w:r w:rsidRPr="00DE6FAE">
        <w:rPr>
          <w:sz w:val="28"/>
          <w:szCs w:val="28"/>
        </w:rPr>
        <w:t xml:space="preserve"> на эксплуатацию электрических бытовых приборов. </w:t>
      </w:r>
      <w:r>
        <w:rPr>
          <w:sz w:val="28"/>
          <w:szCs w:val="28"/>
        </w:rPr>
        <w:t>Так исп</w:t>
      </w:r>
      <w:r w:rsidRPr="00DE6FAE">
        <w:rPr>
          <w:sz w:val="28"/>
          <w:szCs w:val="28"/>
        </w:rPr>
        <w:t>ольз</w:t>
      </w:r>
      <w:r>
        <w:rPr>
          <w:sz w:val="28"/>
          <w:szCs w:val="28"/>
        </w:rPr>
        <w:t>ование поврежденных розеток и других электрических изделий категорически запрещено.  Т</w:t>
      </w:r>
      <w:r w:rsidRPr="00DE6FAE">
        <w:rPr>
          <w:sz w:val="28"/>
          <w:szCs w:val="28"/>
        </w:rPr>
        <w:t>акже</w:t>
      </w:r>
      <w:r>
        <w:rPr>
          <w:sz w:val="28"/>
          <w:szCs w:val="28"/>
        </w:rPr>
        <w:t xml:space="preserve"> запрещено</w:t>
      </w:r>
      <w:r w:rsidRPr="00DE6FAE">
        <w:rPr>
          <w:sz w:val="28"/>
          <w:szCs w:val="28"/>
        </w:rPr>
        <w:t xml:space="preserve"> применять самодельные электронагре</w:t>
      </w:r>
      <w:r>
        <w:rPr>
          <w:sz w:val="28"/>
          <w:szCs w:val="28"/>
        </w:rPr>
        <w:t xml:space="preserve">вательные приборы, использовать </w:t>
      </w:r>
      <w:r w:rsidRPr="00DE6FAE">
        <w:rPr>
          <w:sz w:val="28"/>
          <w:szCs w:val="28"/>
        </w:rPr>
        <w:t>самодельные аппараты защиты от перегрузки и короткого замыкания.</w:t>
      </w:r>
      <w:r>
        <w:rPr>
          <w:sz w:val="28"/>
          <w:szCs w:val="28"/>
        </w:rPr>
        <w:t xml:space="preserve"> </w:t>
      </w:r>
      <w:r w:rsidRPr="00DE6FAE">
        <w:rPr>
          <w:sz w:val="28"/>
          <w:szCs w:val="28"/>
        </w:rPr>
        <w:t>При эксплуатации электрических сетей</w:t>
      </w:r>
      <w:r>
        <w:rPr>
          <w:sz w:val="28"/>
          <w:szCs w:val="28"/>
        </w:rPr>
        <w:t xml:space="preserve"> должны</w:t>
      </w:r>
      <w:r w:rsidRPr="00D57B0E">
        <w:rPr>
          <w:sz w:val="28"/>
          <w:szCs w:val="28"/>
        </w:rPr>
        <w:t xml:space="preserve"> проводиться замер</w:t>
      </w:r>
      <w:r>
        <w:rPr>
          <w:sz w:val="28"/>
          <w:szCs w:val="28"/>
        </w:rPr>
        <w:t>ы</w:t>
      </w:r>
      <w:r w:rsidRPr="00D57B0E">
        <w:rPr>
          <w:sz w:val="28"/>
          <w:szCs w:val="28"/>
        </w:rPr>
        <w:t xml:space="preserve"> сопротивления изоляции токоведущих частей</w:t>
      </w:r>
      <w:r>
        <w:rPr>
          <w:sz w:val="28"/>
          <w:szCs w:val="28"/>
        </w:rPr>
        <w:t xml:space="preserve">, </w:t>
      </w:r>
      <w:r w:rsidRPr="00DE6FAE">
        <w:rPr>
          <w:sz w:val="28"/>
          <w:szCs w:val="28"/>
        </w:rPr>
        <w:t>с периодичностью не р</w:t>
      </w:r>
      <w:r>
        <w:rPr>
          <w:sz w:val="28"/>
          <w:szCs w:val="28"/>
        </w:rPr>
        <w:t xml:space="preserve">еже </w:t>
      </w:r>
      <w:r>
        <w:rPr>
          <w:sz w:val="28"/>
          <w:szCs w:val="28"/>
        </w:rPr>
        <w:lastRenderedPageBreak/>
        <w:t>одного раза в три года.</w:t>
      </w:r>
      <w:r w:rsidRPr="00DE6FAE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Праздничное украшение помещений и улиц с использованием иллюминации должно соответствовать требованиям пожарной безопасности.</w:t>
      </w:r>
    </w:p>
    <w:p w:rsidR="00D55546" w:rsidRDefault="00D55546" w:rsidP="00D555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подготовки к осенне-зимнему периоду н</w:t>
      </w:r>
      <w:r w:rsidRPr="009C6A21">
        <w:rPr>
          <w:sz w:val="28"/>
          <w:szCs w:val="28"/>
        </w:rPr>
        <w:t xml:space="preserve">а территории </w:t>
      </w:r>
      <w:r w:rsidR="00F9228D">
        <w:rPr>
          <w:sz w:val="28"/>
          <w:szCs w:val="28"/>
        </w:rPr>
        <w:t>города Бородино</w:t>
      </w:r>
      <w:r>
        <w:rPr>
          <w:sz w:val="28"/>
          <w:szCs w:val="28"/>
        </w:rPr>
        <w:t xml:space="preserve"> обеспечи</w:t>
      </w:r>
      <w:r w:rsidR="00F9228D">
        <w:rPr>
          <w:sz w:val="28"/>
          <w:szCs w:val="28"/>
        </w:rPr>
        <w:t>вается</w:t>
      </w:r>
      <w:r>
        <w:rPr>
          <w:sz w:val="28"/>
          <w:szCs w:val="28"/>
        </w:rPr>
        <w:t xml:space="preserve"> исправное </w:t>
      </w:r>
      <w:r w:rsidRPr="00437A0A">
        <w:rPr>
          <w:sz w:val="28"/>
          <w:szCs w:val="28"/>
        </w:rPr>
        <w:t>состояние и под</w:t>
      </w:r>
      <w:r>
        <w:rPr>
          <w:sz w:val="28"/>
          <w:szCs w:val="28"/>
        </w:rPr>
        <w:t>ъезды к наружным источникам водоснабжения, приспособленным</w:t>
      </w:r>
      <w:r w:rsidRPr="00437A0A">
        <w:rPr>
          <w:sz w:val="28"/>
          <w:szCs w:val="28"/>
        </w:rPr>
        <w:t xml:space="preserve"> для тушения пожаров (пожарные водоемы, гидранты, естественные источники воды). У пожарных водоемов и гидрантов, а также по направлению движения к ним  установлены соответствующие указатели</w:t>
      </w:r>
      <w:r>
        <w:rPr>
          <w:sz w:val="28"/>
          <w:szCs w:val="28"/>
        </w:rPr>
        <w:t>.</w:t>
      </w:r>
      <w:r w:rsidRPr="00437A0A">
        <w:rPr>
          <w:sz w:val="28"/>
          <w:szCs w:val="28"/>
        </w:rPr>
        <w:t xml:space="preserve"> Определены организации, обеспечивающие очистку</w:t>
      </w:r>
      <w:r>
        <w:rPr>
          <w:sz w:val="28"/>
          <w:szCs w:val="28"/>
        </w:rPr>
        <w:t xml:space="preserve"> от снега, подъездов к наружным источникам водоснабжения</w:t>
      </w:r>
      <w:r w:rsidRPr="00437A0A">
        <w:rPr>
          <w:sz w:val="28"/>
          <w:szCs w:val="28"/>
        </w:rPr>
        <w:t>.</w:t>
      </w:r>
      <w:r w:rsidRPr="00194F9E">
        <w:rPr>
          <w:sz w:val="28"/>
          <w:szCs w:val="28"/>
        </w:rPr>
        <w:t xml:space="preserve"> </w:t>
      </w:r>
    </w:p>
    <w:p w:rsidR="00D55546" w:rsidRPr="00B7154B" w:rsidRDefault="00D55546" w:rsidP="00D555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228D">
        <w:rPr>
          <w:sz w:val="28"/>
          <w:szCs w:val="28"/>
        </w:rPr>
        <w:t>С</w:t>
      </w:r>
      <w:r w:rsidRPr="00437A0A">
        <w:rPr>
          <w:sz w:val="28"/>
          <w:szCs w:val="28"/>
        </w:rPr>
        <w:t>редства пожаротушения (пожарные автомобили, мотопомпы, пожарный инвентарь, огнетушители</w:t>
      </w:r>
      <w:r>
        <w:rPr>
          <w:sz w:val="28"/>
          <w:szCs w:val="28"/>
        </w:rPr>
        <w:t xml:space="preserve"> и т.д.</w:t>
      </w:r>
      <w:r w:rsidRPr="00437A0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37A0A">
        <w:rPr>
          <w:sz w:val="28"/>
          <w:szCs w:val="28"/>
        </w:rPr>
        <w:t>должн</w:t>
      </w:r>
      <w:r>
        <w:rPr>
          <w:sz w:val="28"/>
          <w:szCs w:val="28"/>
        </w:rPr>
        <w:t>ы быть исправны, укомплектованы</w:t>
      </w:r>
      <w:r w:rsidRPr="00437A0A">
        <w:rPr>
          <w:sz w:val="28"/>
          <w:szCs w:val="28"/>
        </w:rPr>
        <w:t>, зак</w:t>
      </w:r>
      <w:r>
        <w:rPr>
          <w:sz w:val="28"/>
          <w:szCs w:val="28"/>
        </w:rPr>
        <w:t>реплены за должностными лицами,</w:t>
      </w:r>
      <w:r w:rsidRPr="00437A0A">
        <w:rPr>
          <w:sz w:val="28"/>
          <w:szCs w:val="28"/>
        </w:rPr>
        <w:t xml:space="preserve"> находиться в теплых помещениях</w:t>
      </w:r>
      <w:r>
        <w:rPr>
          <w:sz w:val="28"/>
          <w:szCs w:val="28"/>
        </w:rPr>
        <w:t xml:space="preserve"> и быть готовыми к применению. </w:t>
      </w:r>
    </w:p>
    <w:p w:rsidR="00D55546" w:rsidRPr="002B2DA9" w:rsidRDefault="00D55546" w:rsidP="00D55546">
      <w:pPr>
        <w:rPr>
          <w:rFonts w:ascii="Times New Roman" w:hAnsi="Times New Roman" w:cs="Times New Roman"/>
          <w:sz w:val="28"/>
          <w:szCs w:val="28"/>
        </w:rPr>
      </w:pPr>
      <w:r w:rsidRPr="002B2DA9">
        <w:rPr>
          <w:rFonts w:ascii="Times New Roman" w:hAnsi="Times New Roman" w:cs="Times New Roman"/>
          <w:sz w:val="28"/>
          <w:szCs w:val="28"/>
        </w:rPr>
        <w:t xml:space="preserve">Берегите себя и  соблюдайте </w:t>
      </w:r>
      <w:r w:rsidR="00A546E7">
        <w:rPr>
          <w:rFonts w:ascii="Times New Roman" w:hAnsi="Times New Roman" w:cs="Times New Roman"/>
          <w:sz w:val="28"/>
          <w:szCs w:val="28"/>
        </w:rPr>
        <w:t xml:space="preserve"> </w:t>
      </w:r>
      <w:r w:rsidRPr="002B2DA9">
        <w:rPr>
          <w:rFonts w:ascii="Times New Roman" w:hAnsi="Times New Roman" w:cs="Times New Roman"/>
          <w:sz w:val="28"/>
          <w:szCs w:val="28"/>
        </w:rPr>
        <w:t xml:space="preserve">Правила противопожарного режима. </w:t>
      </w:r>
    </w:p>
    <w:p w:rsidR="00D55546" w:rsidRPr="002B2DA9" w:rsidRDefault="00D55546" w:rsidP="00D55546">
      <w:pPr>
        <w:rPr>
          <w:rFonts w:ascii="Times New Roman" w:hAnsi="Times New Roman" w:cs="Times New Roman"/>
          <w:sz w:val="28"/>
          <w:szCs w:val="28"/>
        </w:rPr>
      </w:pPr>
      <w:r w:rsidRPr="002B2DA9">
        <w:rPr>
          <w:rFonts w:ascii="Times New Roman" w:hAnsi="Times New Roman" w:cs="Times New Roman"/>
          <w:sz w:val="28"/>
          <w:szCs w:val="28"/>
        </w:rPr>
        <w:t>Администрации города Бородино</w:t>
      </w:r>
    </w:p>
    <w:p w:rsidR="005546CA" w:rsidRDefault="005546CA"/>
    <w:sectPr w:rsidR="0055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3B"/>
    <w:rsid w:val="000F39D3"/>
    <w:rsid w:val="002B2DA9"/>
    <w:rsid w:val="005546CA"/>
    <w:rsid w:val="009C6E3B"/>
    <w:rsid w:val="00A546E7"/>
    <w:rsid w:val="00D55546"/>
    <w:rsid w:val="00F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5554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555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5554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55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 Владимир Владимирович</dc:creator>
  <cp:keywords/>
  <dc:description/>
  <cp:lastModifiedBy>Грецов Владимир Владимирович</cp:lastModifiedBy>
  <cp:revision>4</cp:revision>
  <dcterms:created xsi:type="dcterms:W3CDTF">2022-11-25T05:03:00Z</dcterms:created>
  <dcterms:modified xsi:type="dcterms:W3CDTF">2025-01-27T10:14:00Z</dcterms:modified>
</cp:coreProperties>
</file>